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EB" w:rsidRDefault="009A5F7C">
      <w:pPr>
        <w:rPr>
          <w:b/>
          <w:color w:val="0000F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872" behindDoc="0" locked="0" layoutInCell="1" allowOverlap="1" wp14:anchorId="6715D6A1" wp14:editId="4BD7C5AA">
            <wp:simplePos x="0" y="0"/>
            <wp:positionH relativeFrom="column">
              <wp:posOffset>810895</wp:posOffset>
            </wp:positionH>
            <wp:positionV relativeFrom="paragraph">
              <wp:posOffset>-725003</wp:posOffset>
            </wp:positionV>
            <wp:extent cx="4541682" cy="929117"/>
            <wp:effectExtent l="0" t="0" r="0" b="4445"/>
            <wp:wrapNone/>
            <wp:docPr id="4" name="Picture 4" descr="C:\Users\John\Documents\Jollytots\Marketing\jollytots new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Jollytots\Marketing\jollytots new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82" cy="9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1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102F88" wp14:editId="01FC5E0F">
                <wp:simplePos x="0" y="0"/>
                <wp:positionH relativeFrom="column">
                  <wp:posOffset>5417185</wp:posOffset>
                </wp:positionH>
                <wp:positionV relativeFrom="paragraph">
                  <wp:posOffset>-597535</wp:posOffset>
                </wp:positionV>
                <wp:extent cx="1200150" cy="8667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3EA1" w:rsidRPr="00437B51" w:rsidRDefault="00821754" w:rsidP="007B54CC">
                            <w:pPr>
                              <w:jc w:val="right"/>
                            </w:pPr>
                            <w:hyperlink r:id="rId6" w:history="1">
                              <w:r w:rsidR="007C3EA1" w:rsidRPr="00437B51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www.jollytots.net</w:t>
                              </w:r>
                            </w:hyperlink>
                          </w:p>
                          <w:p w:rsidR="00A501D8" w:rsidRPr="00437B51" w:rsidRDefault="005A6A1C" w:rsidP="007B54CC">
                            <w:pPr>
                              <w:jc w:val="right"/>
                            </w:pPr>
                            <w:hyperlink r:id="rId7" w:history="1">
                              <w:r w:rsidR="00A501D8" w:rsidRPr="00437B51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jacki@jollytots.net</w:t>
                              </w:r>
                            </w:hyperlink>
                          </w:p>
                          <w:p w:rsidR="00434505" w:rsidRPr="00437B51" w:rsidRDefault="00113D31" w:rsidP="007B54CC">
                            <w:pPr>
                              <w:jc w:val="right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437B5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Telephone </w:t>
                            </w:r>
                          </w:p>
                          <w:p w:rsidR="007C3EA1" w:rsidRPr="00437B51" w:rsidRDefault="00434505" w:rsidP="007B54CC">
                            <w:pPr>
                              <w:jc w:val="right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437B5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028 </w:t>
                            </w:r>
                            <w:r w:rsidR="00113D31" w:rsidRPr="00437B5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93364630</w:t>
                            </w:r>
                          </w:p>
                          <w:p w:rsidR="00434505" w:rsidRPr="00437B51" w:rsidRDefault="00434505" w:rsidP="007B54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02F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.55pt;margin-top:-47.05pt;width:94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" filled="f" stroked="f">
                <v:textbox>
                  <w:txbxContent>
                    <w:p w:rsidR="007C3EA1" w:rsidRPr="00437B51" w:rsidRDefault="00821754" w:rsidP="007B54CC">
                      <w:pPr>
                        <w:jc w:val="right"/>
                      </w:pPr>
                      <w:hyperlink r:id="rId8" w:history="1">
                        <w:r w:rsidR="007C3EA1" w:rsidRPr="00437B51">
                          <w:rPr>
                            <w:rStyle w:val="Hyperlink"/>
                            <w:color w:val="auto"/>
                            <w:u w:val="none"/>
                          </w:rPr>
                          <w:t>www.jollytots.net</w:t>
                        </w:r>
                      </w:hyperlink>
                    </w:p>
                    <w:p w:rsidR="00A501D8" w:rsidRPr="00437B51" w:rsidRDefault="005A6A1C" w:rsidP="007B54CC">
                      <w:pPr>
                        <w:jc w:val="right"/>
                      </w:pPr>
                      <w:hyperlink r:id="rId9" w:history="1">
                        <w:r w:rsidR="00A501D8" w:rsidRPr="00437B51">
                          <w:rPr>
                            <w:rStyle w:val="Hyperlink"/>
                            <w:color w:val="auto"/>
                            <w:u w:val="none"/>
                          </w:rPr>
                          <w:t>jacki@jollytots.net</w:t>
                        </w:r>
                      </w:hyperlink>
                    </w:p>
                    <w:p w:rsidR="00434505" w:rsidRPr="00437B51" w:rsidRDefault="00113D31" w:rsidP="007B54CC">
                      <w:pPr>
                        <w:jc w:val="right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437B51">
                        <w:rPr>
                          <w:rStyle w:val="Hyperlink"/>
                          <w:color w:val="auto"/>
                          <w:u w:val="none"/>
                        </w:rPr>
                        <w:t xml:space="preserve">Telephone </w:t>
                      </w:r>
                    </w:p>
                    <w:p w:rsidR="007C3EA1" w:rsidRPr="00437B51" w:rsidRDefault="00434505" w:rsidP="007B54CC">
                      <w:pPr>
                        <w:jc w:val="right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437B51">
                        <w:rPr>
                          <w:rStyle w:val="Hyperlink"/>
                          <w:color w:val="auto"/>
                          <w:u w:val="none"/>
                        </w:rPr>
                        <w:t xml:space="preserve">028 </w:t>
                      </w:r>
                      <w:r w:rsidR="00113D31" w:rsidRPr="00437B51">
                        <w:rPr>
                          <w:rStyle w:val="Hyperlink"/>
                          <w:color w:val="auto"/>
                          <w:u w:val="none"/>
                        </w:rPr>
                        <w:t>93364630</w:t>
                      </w:r>
                    </w:p>
                    <w:p w:rsidR="00434505" w:rsidRPr="00437B51" w:rsidRDefault="00434505" w:rsidP="007B54C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76618"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0" wp14:anchorId="49B11D45" wp14:editId="2ABCC646">
            <wp:simplePos x="0" y="0"/>
            <wp:positionH relativeFrom="column">
              <wp:posOffset>-380365</wp:posOffset>
            </wp:positionH>
            <wp:positionV relativeFrom="paragraph">
              <wp:posOffset>-578485</wp:posOffset>
            </wp:positionV>
            <wp:extent cx="986790" cy="1581150"/>
            <wp:effectExtent l="0" t="0" r="3810" b="0"/>
            <wp:wrapNone/>
            <wp:docPr id="5" name="Picture 5" descr="Oak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fiel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5" b="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EB" w:rsidRPr="004D2546">
        <w:rPr>
          <w:b/>
          <w:color w:val="0000FF"/>
          <w:sz w:val="24"/>
          <w:szCs w:val="24"/>
        </w:rPr>
        <w:t xml:space="preserve"> </w:t>
      </w:r>
    </w:p>
    <w:p w:rsidR="00501382" w:rsidRDefault="00BD1D2F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0F2C9F" wp14:editId="0C2F844A">
                <wp:simplePos x="0" y="0"/>
                <wp:positionH relativeFrom="column">
                  <wp:posOffset>1047115</wp:posOffset>
                </wp:positionH>
                <wp:positionV relativeFrom="paragraph">
                  <wp:posOffset>24765</wp:posOffset>
                </wp:positionV>
                <wp:extent cx="4587240" cy="828675"/>
                <wp:effectExtent l="0" t="0" r="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EEB" w:rsidRPr="00437B51" w:rsidRDefault="00434505" w:rsidP="00F16BF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37B51">
                              <w:rPr>
                                <w:b/>
                                <w:sz w:val="22"/>
                                <w:szCs w:val="22"/>
                              </w:rPr>
                              <w:t>Day Nursery</w:t>
                            </w:r>
                            <w:r w:rsidRPr="00437B51">
                              <w:rPr>
                                <w:sz w:val="22"/>
                                <w:szCs w:val="22"/>
                              </w:rPr>
                              <w:t xml:space="preserve">            4 Victoria Road, Carrickfergus, BT38 7JF</w:t>
                            </w:r>
                          </w:p>
                          <w:p w:rsidR="0070280A" w:rsidRPr="00437B51" w:rsidRDefault="0070280A" w:rsidP="00F16BF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34505" w:rsidRPr="00437B51" w:rsidRDefault="00D9741F" w:rsidP="00F16BF5">
                            <w:pPr>
                              <w:ind w:left="1985" w:hanging="1985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37B51">
                              <w:rPr>
                                <w:b/>
                                <w:sz w:val="22"/>
                                <w:szCs w:val="22"/>
                              </w:rPr>
                              <w:t>Kids R Cool clubs</w:t>
                            </w:r>
                            <w:r w:rsidR="00434505" w:rsidRPr="00437B51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16BF5" w:rsidRPr="00437B51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4505" w:rsidRPr="00437B51">
                              <w:rPr>
                                <w:sz w:val="22"/>
                                <w:szCs w:val="22"/>
                              </w:rPr>
                              <w:t xml:space="preserve">Sunnylands Primary School, Acorn Integrated Primary      </w:t>
                            </w:r>
                            <w:r w:rsidR="0070280A" w:rsidRPr="00437B5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434505" w:rsidRPr="00437B51">
                              <w:rPr>
                                <w:sz w:val="22"/>
                                <w:szCs w:val="22"/>
                              </w:rPr>
                              <w:t>chool and Oakfield Community Centre.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F2C9F" id="Text Box 3" o:spid="_x0000_s1027" type="#_x0000_t202" style="position:absolute;margin-left:82.45pt;margin-top:1.95pt;width:361.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ij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" filled="f" stroked="f">
                <v:textbox>
                  <w:txbxContent>
                    <w:p w:rsidR="00052EEB" w:rsidRPr="00437B51" w:rsidRDefault="00434505" w:rsidP="00F16BF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437B51">
                        <w:rPr>
                          <w:b/>
                          <w:sz w:val="22"/>
                          <w:szCs w:val="22"/>
                        </w:rPr>
                        <w:t>Day Nursery</w:t>
                      </w:r>
                      <w:r w:rsidRPr="00437B51">
                        <w:rPr>
                          <w:sz w:val="22"/>
                          <w:szCs w:val="22"/>
                        </w:rPr>
                        <w:t xml:space="preserve">            4 Victoria Road, Carrickfergus, BT38 7JF</w:t>
                      </w:r>
                    </w:p>
                    <w:p w:rsidR="0070280A" w:rsidRPr="00437B51" w:rsidRDefault="0070280A" w:rsidP="00F16BF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34505" w:rsidRPr="00437B51" w:rsidRDefault="00D9741F" w:rsidP="00F16BF5">
                      <w:pPr>
                        <w:ind w:left="1985" w:hanging="1985"/>
                        <w:jc w:val="both"/>
                        <w:rPr>
                          <w:sz w:val="22"/>
                          <w:szCs w:val="22"/>
                        </w:rPr>
                      </w:pPr>
                      <w:r w:rsidRPr="00437B51">
                        <w:rPr>
                          <w:b/>
                          <w:sz w:val="22"/>
                          <w:szCs w:val="22"/>
                        </w:rPr>
                        <w:t>Kids R Cool clubs</w:t>
                      </w:r>
                      <w:r w:rsidR="00434505" w:rsidRPr="00437B51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F16BF5" w:rsidRPr="00437B51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434505" w:rsidRPr="00437B51">
                        <w:rPr>
                          <w:sz w:val="22"/>
                          <w:szCs w:val="22"/>
                        </w:rPr>
                        <w:t xml:space="preserve">Sunnylands Primary School, Acorn Integrated Primary      </w:t>
                      </w:r>
                      <w:r w:rsidR="0070280A" w:rsidRPr="00437B51">
                        <w:rPr>
                          <w:sz w:val="22"/>
                          <w:szCs w:val="22"/>
                        </w:rPr>
                        <w:t>S</w:t>
                      </w:r>
                      <w:r w:rsidR="00434505" w:rsidRPr="00437B51">
                        <w:rPr>
                          <w:sz w:val="22"/>
                          <w:szCs w:val="22"/>
                        </w:rPr>
                        <w:t>chool and Oakfield Community Centre.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15F2CB06" wp14:editId="1E636B3D">
            <wp:simplePos x="0" y="0"/>
            <wp:positionH relativeFrom="column">
              <wp:posOffset>6081395</wp:posOffset>
            </wp:positionH>
            <wp:positionV relativeFrom="paragraph">
              <wp:posOffset>168910</wp:posOffset>
            </wp:positionV>
            <wp:extent cx="424815" cy="449580"/>
            <wp:effectExtent l="0" t="0" r="0" b="7620"/>
            <wp:wrapNone/>
            <wp:docPr id="6" name="Picture 6" descr="facebook_logo_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_logo_det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754" w:rsidRDefault="00821754">
      <w:pPr>
        <w:rPr>
          <w:rFonts w:ascii="Arial" w:hAnsi="Arial" w:cs="Arial"/>
          <w:sz w:val="24"/>
          <w:szCs w:val="24"/>
        </w:rPr>
      </w:pPr>
    </w:p>
    <w:p w:rsidR="00821754" w:rsidRDefault="00821754">
      <w:pPr>
        <w:rPr>
          <w:rFonts w:ascii="Arial" w:hAnsi="Arial" w:cs="Arial"/>
          <w:sz w:val="24"/>
          <w:szCs w:val="24"/>
        </w:rPr>
      </w:pPr>
    </w:p>
    <w:p w:rsidR="00821754" w:rsidRDefault="00821754">
      <w:pPr>
        <w:rPr>
          <w:rFonts w:ascii="Arial" w:hAnsi="Arial" w:cs="Arial"/>
          <w:sz w:val="24"/>
          <w:szCs w:val="24"/>
        </w:rPr>
      </w:pPr>
    </w:p>
    <w:p w:rsidR="00821754" w:rsidRDefault="00821754">
      <w:pPr>
        <w:rPr>
          <w:rFonts w:ascii="Arial" w:hAnsi="Arial" w:cs="Arial"/>
          <w:sz w:val="24"/>
          <w:szCs w:val="24"/>
        </w:rPr>
      </w:pPr>
    </w:p>
    <w:p w:rsidR="00821754" w:rsidRDefault="00821754">
      <w:pPr>
        <w:rPr>
          <w:rFonts w:ascii="Arial" w:hAnsi="Arial" w:cs="Arial"/>
          <w:sz w:val="24"/>
          <w:szCs w:val="24"/>
        </w:rPr>
      </w:pPr>
    </w:p>
    <w:p w:rsidR="00821754" w:rsidRDefault="00821754">
      <w:pPr>
        <w:rPr>
          <w:rFonts w:ascii="Arial" w:hAnsi="Arial" w:cs="Arial"/>
          <w:sz w:val="24"/>
          <w:szCs w:val="24"/>
        </w:rPr>
      </w:pPr>
    </w:p>
    <w:p w:rsidR="00821754" w:rsidRDefault="00821754">
      <w:pPr>
        <w:rPr>
          <w:rFonts w:ascii="Arial" w:hAnsi="Arial" w:cs="Arial"/>
          <w:sz w:val="24"/>
          <w:szCs w:val="24"/>
        </w:rPr>
      </w:pPr>
    </w:p>
    <w:p w:rsidR="00821754" w:rsidRPr="004E53C6" w:rsidRDefault="004E53C6" w:rsidP="004E53C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E53C6">
        <w:rPr>
          <w:rFonts w:ascii="Arial" w:hAnsi="Arial" w:cs="Arial"/>
          <w:b/>
          <w:sz w:val="32"/>
          <w:szCs w:val="32"/>
          <w:u w:val="single"/>
        </w:rPr>
        <w:t xml:space="preserve">JOLLYTOTS AND KIDS R COOL </w:t>
      </w:r>
      <w:r w:rsidR="007F53F5">
        <w:rPr>
          <w:rFonts w:ascii="Arial" w:hAnsi="Arial" w:cs="Arial"/>
          <w:b/>
          <w:sz w:val="32"/>
          <w:szCs w:val="32"/>
          <w:u w:val="single"/>
        </w:rPr>
        <w:t xml:space="preserve">(KRC) </w:t>
      </w:r>
      <w:r w:rsidRPr="004E53C6">
        <w:rPr>
          <w:rFonts w:ascii="Arial" w:hAnsi="Arial" w:cs="Arial"/>
          <w:b/>
          <w:sz w:val="32"/>
          <w:szCs w:val="32"/>
          <w:u w:val="single"/>
        </w:rPr>
        <w:t>CHARGING POLICIES</w:t>
      </w:r>
    </w:p>
    <w:p w:rsidR="00F018C1" w:rsidRDefault="00F018C1">
      <w:pPr>
        <w:rPr>
          <w:rFonts w:ascii="Arial" w:hAnsi="Arial" w:cs="Arial"/>
          <w:sz w:val="24"/>
          <w:szCs w:val="24"/>
        </w:rPr>
      </w:pPr>
    </w:p>
    <w:p w:rsidR="00F018C1" w:rsidRDefault="00F018C1">
      <w:pPr>
        <w:rPr>
          <w:rFonts w:ascii="Arial" w:hAnsi="Arial" w:cs="Arial"/>
          <w:sz w:val="24"/>
          <w:szCs w:val="24"/>
        </w:rPr>
      </w:pPr>
    </w:p>
    <w:p w:rsidR="00F018C1" w:rsidRDefault="00F018C1">
      <w:pPr>
        <w:rPr>
          <w:rFonts w:ascii="Arial" w:hAnsi="Arial" w:cs="Arial"/>
          <w:sz w:val="24"/>
          <w:szCs w:val="24"/>
        </w:rPr>
      </w:pPr>
    </w:p>
    <w:p w:rsidR="006470CA" w:rsidRPr="00175F41" w:rsidRDefault="00175F41" w:rsidP="006470CA">
      <w:pPr>
        <w:pStyle w:val="ListParagraph"/>
        <w:numPr>
          <w:ilvl w:val="0"/>
          <w:numId w:val="18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175F41">
        <w:rPr>
          <w:rFonts w:ascii="Arial" w:hAnsi="Arial" w:cs="Arial"/>
          <w:sz w:val="32"/>
          <w:szCs w:val="32"/>
        </w:rPr>
        <w:t xml:space="preserve">1 </w:t>
      </w:r>
      <w:r w:rsidR="005A6A1C" w:rsidRPr="00175F41">
        <w:rPr>
          <w:rFonts w:ascii="Arial" w:hAnsi="Arial" w:cs="Arial"/>
          <w:sz w:val="32"/>
          <w:szCs w:val="32"/>
        </w:rPr>
        <w:t>weeks’ notice</w:t>
      </w:r>
      <w:r w:rsidRPr="00175F41">
        <w:rPr>
          <w:rFonts w:ascii="Arial" w:hAnsi="Arial" w:cs="Arial"/>
          <w:sz w:val="32"/>
          <w:szCs w:val="32"/>
        </w:rPr>
        <w:t xml:space="preserve"> for changes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6470CA" w:rsidRPr="00175F41">
        <w:rPr>
          <w:rFonts w:ascii="Arial" w:hAnsi="Arial" w:cs="Arial"/>
          <w:color w:val="4F81BD" w:themeColor="accent1"/>
          <w:sz w:val="24"/>
          <w:szCs w:val="24"/>
        </w:rPr>
        <w:t>We require in writing (preferably by email) by 5pm on Monday for any change in your registered days/hours effective the following Monday</w:t>
      </w:r>
    </w:p>
    <w:p w:rsidR="006470CA" w:rsidRDefault="006470CA" w:rsidP="006470CA">
      <w:pPr>
        <w:pStyle w:val="ListParagraph"/>
        <w:rPr>
          <w:rFonts w:ascii="Arial" w:hAnsi="Arial" w:cs="Arial"/>
          <w:sz w:val="24"/>
          <w:szCs w:val="24"/>
        </w:rPr>
      </w:pPr>
    </w:p>
    <w:p w:rsidR="00F018C1" w:rsidRPr="00175F41" w:rsidRDefault="00175F41" w:rsidP="006470CA">
      <w:pPr>
        <w:pStyle w:val="ListParagraph"/>
        <w:numPr>
          <w:ilvl w:val="0"/>
          <w:numId w:val="18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175F41">
        <w:rPr>
          <w:rFonts w:ascii="Arial" w:hAnsi="Arial" w:cs="Arial"/>
          <w:sz w:val="32"/>
          <w:szCs w:val="32"/>
        </w:rPr>
        <w:t xml:space="preserve">No charges for </w:t>
      </w:r>
      <w:r w:rsidRPr="00175F41">
        <w:rPr>
          <w:rFonts w:ascii="Arial" w:hAnsi="Arial" w:cs="Arial"/>
          <w:sz w:val="32"/>
          <w:szCs w:val="32"/>
        </w:rPr>
        <w:t>4 consecutive weeks</w:t>
      </w:r>
      <w:r w:rsidRPr="00175F41">
        <w:rPr>
          <w:rFonts w:ascii="Arial" w:hAnsi="Arial" w:cs="Arial"/>
          <w:sz w:val="32"/>
          <w:szCs w:val="32"/>
        </w:rPr>
        <w:t xml:space="preserve"> Off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470CA" w:rsidRPr="00175F41">
        <w:rPr>
          <w:rFonts w:ascii="Arial" w:hAnsi="Arial" w:cs="Arial"/>
          <w:color w:val="4F81BD" w:themeColor="accent1"/>
          <w:sz w:val="24"/>
          <w:szCs w:val="24"/>
        </w:rPr>
        <w:t xml:space="preserve">Registered fees (or </w:t>
      </w:r>
      <w:r w:rsidR="007907A9" w:rsidRPr="00175F41">
        <w:rPr>
          <w:rFonts w:ascii="Arial" w:hAnsi="Arial" w:cs="Arial"/>
          <w:color w:val="4F81BD" w:themeColor="accent1"/>
          <w:sz w:val="24"/>
          <w:szCs w:val="24"/>
        </w:rPr>
        <w:t xml:space="preserve">fees for </w:t>
      </w:r>
      <w:r w:rsidR="006470CA" w:rsidRPr="00175F41">
        <w:rPr>
          <w:rFonts w:ascii="Arial" w:hAnsi="Arial" w:cs="Arial"/>
          <w:color w:val="4F81BD" w:themeColor="accent1"/>
          <w:sz w:val="24"/>
          <w:szCs w:val="24"/>
        </w:rPr>
        <w:t>hours used if higher) are charged every week unless your child is out for at least 4 consecutive weeks</w:t>
      </w:r>
    </w:p>
    <w:p w:rsidR="00FF2E5A" w:rsidRPr="00FF2E5A" w:rsidRDefault="00FF2E5A" w:rsidP="00FF2E5A">
      <w:pPr>
        <w:pStyle w:val="ListParagraph"/>
        <w:rPr>
          <w:rFonts w:ascii="Arial" w:hAnsi="Arial" w:cs="Arial"/>
          <w:sz w:val="24"/>
          <w:szCs w:val="24"/>
        </w:rPr>
      </w:pPr>
    </w:p>
    <w:p w:rsidR="00FF2E5A" w:rsidRPr="00175F41" w:rsidRDefault="00175F41" w:rsidP="006470CA">
      <w:pPr>
        <w:pStyle w:val="ListParagraph"/>
        <w:numPr>
          <w:ilvl w:val="0"/>
          <w:numId w:val="18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175F41">
        <w:rPr>
          <w:rFonts w:ascii="Arial" w:hAnsi="Arial" w:cs="Arial"/>
          <w:sz w:val="32"/>
          <w:szCs w:val="32"/>
        </w:rPr>
        <w:t>Fees continue when your child is not at Jollytots</w:t>
      </w:r>
      <w:r w:rsidR="005A6A1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il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l</w:t>
      </w:r>
      <w:r w:rsidR="005A6A1C">
        <w:rPr>
          <w:rFonts w:ascii="Arial" w:hAnsi="Arial" w:cs="Arial"/>
          <w:sz w:val="32"/>
          <w:szCs w:val="32"/>
        </w:rPr>
        <w:t>ness</w:t>
      </w:r>
      <w:r>
        <w:rPr>
          <w:rFonts w:ascii="Arial" w:hAnsi="Arial" w:cs="Arial"/>
          <w:sz w:val="32"/>
          <w:szCs w:val="32"/>
        </w:rPr>
        <w:t xml:space="preserve"> etc</w:t>
      </w:r>
      <w:r w:rsidRPr="00175F41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FF2E5A" w:rsidRPr="00175F41">
        <w:rPr>
          <w:rFonts w:ascii="Arial" w:hAnsi="Arial" w:cs="Arial"/>
          <w:color w:val="4F81BD" w:themeColor="accent1"/>
          <w:sz w:val="24"/>
          <w:szCs w:val="24"/>
        </w:rPr>
        <w:t>When your child is not in we will charge either their normal registered fees or the average of the last 4 weeks, whichever is the higher</w:t>
      </w:r>
    </w:p>
    <w:p w:rsidR="006470CA" w:rsidRDefault="006470CA" w:rsidP="006470CA">
      <w:pPr>
        <w:pStyle w:val="ListParagraph"/>
        <w:rPr>
          <w:rFonts w:ascii="Arial" w:hAnsi="Arial" w:cs="Arial"/>
          <w:sz w:val="24"/>
          <w:szCs w:val="24"/>
        </w:rPr>
      </w:pPr>
    </w:p>
    <w:p w:rsidR="007907A9" w:rsidRPr="00175F41" w:rsidRDefault="005A6A1C" w:rsidP="006470CA">
      <w:pPr>
        <w:pStyle w:val="ListParagraph"/>
        <w:numPr>
          <w:ilvl w:val="0"/>
          <w:numId w:val="18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175F41">
        <w:rPr>
          <w:rFonts w:ascii="Arial" w:hAnsi="Arial" w:cs="Arial"/>
          <w:sz w:val="32"/>
          <w:szCs w:val="32"/>
        </w:rPr>
        <w:t>Pickups</w:t>
      </w:r>
      <w:r w:rsidR="00175F41" w:rsidRPr="00175F41">
        <w:rPr>
          <w:rFonts w:ascii="Arial" w:hAnsi="Arial" w:cs="Arial"/>
          <w:sz w:val="32"/>
          <w:szCs w:val="32"/>
        </w:rPr>
        <w:t xml:space="preserve"> charged at 15 minutes.</w:t>
      </w:r>
      <w:r w:rsidR="00175F41">
        <w:rPr>
          <w:rFonts w:ascii="Arial" w:hAnsi="Arial" w:cs="Arial"/>
          <w:sz w:val="24"/>
          <w:szCs w:val="24"/>
        </w:rPr>
        <w:t xml:space="preserve">  </w:t>
      </w:r>
      <w:r w:rsidR="007907A9" w:rsidRPr="00175F41">
        <w:rPr>
          <w:rFonts w:ascii="Arial" w:hAnsi="Arial" w:cs="Arial"/>
          <w:color w:val="4F81BD" w:themeColor="accent1"/>
          <w:sz w:val="24"/>
          <w:szCs w:val="24"/>
        </w:rPr>
        <w:t xml:space="preserve">Your registered drop offs and </w:t>
      </w:r>
      <w:r w:rsidRPr="00175F41">
        <w:rPr>
          <w:rFonts w:ascii="Arial" w:hAnsi="Arial" w:cs="Arial"/>
          <w:color w:val="4F81BD" w:themeColor="accent1"/>
          <w:sz w:val="24"/>
          <w:szCs w:val="24"/>
        </w:rPr>
        <w:t>pickups</w:t>
      </w:r>
      <w:r w:rsidR="007907A9" w:rsidRPr="00175F41">
        <w:rPr>
          <w:rFonts w:ascii="Arial" w:hAnsi="Arial" w:cs="Arial"/>
          <w:color w:val="4F81BD" w:themeColor="accent1"/>
          <w:sz w:val="24"/>
          <w:szCs w:val="24"/>
        </w:rPr>
        <w:t xml:space="preserve"> are charged at 15 minutes extra </w:t>
      </w:r>
      <w:r w:rsidR="007F53F5" w:rsidRPr="00175F41">
        <w:rPr>
          <w:rFonts w:ascii="Arial" w:hAnsi="Arial" w:cs="Arial"/>
          <w:color w:val="4F81BD" w:themeColor="accent1"/>
          <w:sz w:val="24"/>
          <w:szCs w:val="24"/>
        </w:rPr>
        <w:t xml:space="preserve">childcare </w:t>
      </w:r>
      <w:r w:rsidR="007907A9" w:rsidRPr="00175F41">
        <w:rPr>
          <w:rFonts w:ascii="Arial" w:hAnsi="Arial" w:cs="Arial"/>
          <w:color w:val="4F81BD" w:themeColor="accent1"/>
          <w:sz w:val="24"/>
          <w:szCs w:val="24"/>
        </w:rPr>
        <w:t>per run based on your normal hourly rate and are charged each week whether you use the service or not (unless the school is closed)</w:t>
      </w:r>
    </w:p>
    <w:p w:rsidR="007907A9" w:rsidRPr="007907A9" w:rsidRDefault="007907A9" w:rsidP="007907A9">
      <w:pPr>
        <w:pStyle w:val="ListParagraph"/>
        <w:rPr>
          <w:rFonts w:ascii="Arial" w:hAnsi="Arial" w:cs="Arial"/>
          <w:sz w:val="24"/>
          <w:szCs w:val="24"/>
        </w:rPr>
      </w:pPr>
    </w:p>
    <w:p w:rsidR="006470CA" w:rsidRPr="00175F41" w:rsidRDefault="00175F41" w:rsidP="006470CA">
      <w:pPr>
        <w:pStyle w:val="ListParagraph"/>
        <w:numPr>
          <w:ilvl w:val="0"/>
          <w:numId w:val="18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175F41">
        <w:rPr>
          <w:rFonts w:ascii="Arial" w:hAnsi="Arial" w:cs="Arial"/>
          <w:sz w:val="32"/>
          <w:szCs w:val="32"/>
        </w:rPr>
        <w:t>Pre-school car charged half hourly</w:t>
      </w:r>
      <w:r>
        <w:rPr>
          <w:rFonts w:ascii="Arial" w:hAnsi="Arial" w:cs="Arial"/>
          <w:sz w:val="24"/>
          <w:szCs w:val="24"/>
        </w:rPr>
        <w:t xml:space="preserve">.  </w:t>
      </w:r>
      <w:r w:rsidR="006470CA" w:rsidRPr="00175F41">
        <w:rPr>
          <w:rFonts w:ascii="Arial" w:hAnsi="Arial" w:cs="Arial"/>
          <w:color w:val="4F81BD" w:themeColor="accent1"/>
          <w:sz w:val="24"/>
          <w:szCs w:val="24"/>
        </w:rPr>
        <w:t xml:space="preserve">We charge half-hourly (on the hour and half hour) </w:t>
      </w:r>
      <w:r w:rsidR="007F53F5" w:rsidRPr="00175F41">
        <w:rPr>
          <w:rFonts w:ascii="Arial" w:hAnsi="Arial" w:cs="Arial"/>
          <w:color w:val="4F81BD" w:themeColor="accent1"/>
          <w:sz w:val="24"/>
          <w:szCs w:val="24"/>
        </w:rPr>
        <w:t xml:space="preserve">on a daily basis </w:t>
      </w:r>
      <w:r w:rsidR="002B09C2" w:rsidRPr="00175F41">
        <w:rPr>
          <w:rFonts w:ascii="Arial" w:hAnsi="Arial" w:cs="Arial"/>
          <w:color w:val="4F81BD" w:themeColor="accent1"/>
          <w:sz w:val="24"/>
          <w:szCs w:val="24"/>
        </w:rPr>
        <w:t>for pre-school care, rounded up to the next hour on a weekly basis</w:t>
      </w:r>
    </w:p>
    <w:p w:rsidR="009913C5" w:rsidRDefault="009913C5" w:rsidP="009913C5">
      <w:pPr>
        <w:pStyle w:val="ListParagraph"/>
        <w:rPr>
          <w:rFonts w:ascii="Arial" w:hAnsi="Arial" w:cs="Arial"/>
          <w:sz w:val="24"/>
          <w:szCs w:val="24"/>
        </w:rPr>
      </w:pPr>
    </w:p>
    <w:p w:rsidR="009913C5" w:rsidRDefault="009913C5" w:rsidP="006470C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75F41">
        <w:rPr>
          <w:rFonts w:ascii="Arial" w:hAnsi="Arial" w:cs="Arial"/>
          <w:sz w:val="32"/>
          <w:szCs w:val="32"/>
        </w:rPr>
        <w:t xml:space="preserve">We charge hourly (on the hour) for </w:t>
      </w:r>
      <w:r w:rsidR="002B09C2" w:rsidRPr="00175F41">
        <w:rPr>
          <w:rFonts w:ascii="Arial" w:hAnsi="Arial" w:cs="Arial"/>
          <w:sz w:val="32"/>
          <w:szCs w:val="32"/>
        </w:rPr>
        <w:t>after-school care</w:t>
      </w:r>
      <w:r w:rsidR="002B09C2">
        <w:rPr>
          <w:rFonts w:ascii="Arial" w:hAnsi="Arial" w:cs="Arial"/>
          <w:sz w:val="24"/>
          <w:szCs w:val="24"/>
        </w:rPr>
        <w:t>.</w:t>
      </w:r>
    </w:p>
    <w:p w:rsidR="007F53F5" w:rsidRPr="007F53F5" w:rsidRDefault="007F53F5" w:rsidP="007F53F5">
      <w:pPr>
        <w:pStyle w:val="ListParagraph"/>
        <w:rPr>
          <w:rFonts w:ascii="Arial" w:hAnsi="Arial" w:cs="Arial"/>
          <w:sz w:val="24"/>
          <w:szCs w:val="24"/>
        </w:rPr>
      </w:pPr>
    </w:p>
    <w:p w:rsidR="007F53F5" w:rsidRPr="005A6A1C" w:rsidRDefault="005A6A1C" w:rsidP="006470CA">
      <w:pPr>
        <w:pStyle w:val="ListParagraph"/>
        <w:numPr>
          <w:ilvl w:val="0"/>
          <w:numId w:val="18"/>
        </w:numPr>
        <w:rPr>
          <w:rFonts w:ascii="Arial" w:hAnsi="Arial" w:cs="Arial"/>
          <w:color w:val="4F81BD" w:themeColor="accent1"/>
          <w:sz w:val="24"/>
          <w:szCs w:val="24"/>
        </w:rPr>
      </w:pPr>
      <w:r w:rsidRPr="005A6A1C">
        <w:rPr>
          <w:rFonts w:ascii="Arial" w:hAnsi="Arial" w:cs="Arial"/>
          <w:sz w:val="32"/>
          <w:szCs w:val="32"/>
        </w:rPr>
        <w:t>School closures charged half hourly.</w:t>
      </w:r>
      <w:r>
        <w:rPr>
          <w:rFonts w:ascii="Arial" w:hAnsi="Arial" w:cs="Arial"/>
          <w:sz w:val="24"/>
          <w:szCs w:val="24"/>
        </w:rPr>
        <w:t xml:space="preserve">  </w:t>
      </w:r>
      <w:r w:rsidR="007F53F5" w:rsidRPr="005A6A1C">
        <w:rPr>
          <w:rFonts w:ascii="Arial" w:hAnsi="Arial" w:cs="Arial"/>
          <w:color w:val="4F81BD" w:themeColor="accent1"/>
          <w:sz w:val="24"/>
          <w:szCs w:val="24"/>
        </w:rPr>
        <w:t xml:space="preserve">When schools are closed all day, we charge half-hourly (on the hour and half hour) on a daily basis for </w:t>
      </w:r>
      <w:r w:rsidR="002B09C2" w:rsidRPr="005A6A1C">
        <w:rPr>
          <w:rFonts w:ascii="Arial" w:hAnsi="Arial" w:cs="Arial"/>
          <w:color w:val="4F81BD" w:themeColor="accent1"/>
          <w:sz w:val="24"/>
          <w:szCs w:val="24"/>
        </w:rPr>
        <w:t xml:space="preserve">after-school </w:t>
      </w:r>
    </w:p>
    <w:p w:rsidR="006470CA" w:rsidRDefault="006470CA" w:rsidP="006470CA">
      <w:pPr>
        <w:pStyle w:val="ListParagraph"/>
        <w:rPr>
          <w:rFonts w:ascii="Arial" w:hAnsi="Arial" w:cs="Arial"/>
          <w:sz w:val="24"/>
          <w:szCs w:val="24"/>
        </w:rPr>
      </w:pPr>
    </w:p>
    <w:p w:rsidR="004F7D1E" w:rsidRPr="00821754" w:rsidRDefault="005A6A1C" w:rsidP="005A6A1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A6A1C">
        <w:rPr>
          <w:rFonts w:ascii="Arial" w:hAnsi="Arial" w:cs="Arial"/>
          <w:sz w:val="32"/>
          <w:szCs w:val="32"/>
        </w:rPr>
        <w:t>Occasional lateness/earliness of 10 minutes not charged</w:t>
      </w:r>
      <w:r>
        <w:rPr>
          <w:rFonts w:ascii="Arial" w:hAnsi="Arial" w:cs="Arial"/>
          <w:sz w:val="24"/>
          <w:szCs w:val="24"/>
        </w:rPr>
        <w:t xml:space="preserve">.  </w:t>
      </w:r>
      <w:r w:rsidR="00190848" w:rsidRPr="005A6A1C">
        <w:rPr>
          <w:rFonts w:ascii="Arial" w:hAnsi="Arial" w:cs="Arial"/>
          <w:color w:val="4F81BD" w:themeColor="accent1"/>
          <w:sz w:val="24"/>
          <w:szCs w:val="24"/>
        </w:rPr>
        <w:t xml:space="preserve">There is a 10 minute leeway allowed at no charge for </w:t>
      </w:r>
      <w:r w:rsidR="006C6E75" w:rsidRPr="005A6A1C">
        <w:rPr>
          <w:rFonts w:ascii="Arial" w:hAnsi="Arial" w:cs="Arial"/>
          <w:color w:val="4F81BD" w:themeColor="accent1"/>
          <w:sz w:val="24"/>
          <w:szCs w:val="24"/>
        </w:rPr>
        <w:t xml:space="preserve">the </w:t>
      </w:r>
      <w:r w:rsidR="00190848" w:rsidRPr="005A6A1C">
        <w:rPr>
          <w:rFonts w:ascii="Arial" w:hAnsi="Arial" w:cs="Arial"/>
          <w:color w:val="4F81BD" w:themeColor="accent1"/>
          <w:sz w:val="24"/>
          <w:szCs w:val="24"/>
        </w:rPr>
        <w:t xml:space="preserve">occasional </w:t>
      </w:r>
      <w:r w:rsidR="006C6E75" w:rsidRPr="005A6A1C">
        <w:rPr>
          <w:rFonts w:ascii="Arial" w:hAnsi="Arial" w:cs="Arial"/>
          <w:color w:val="4F81BD" w:themeColor="accent1"/>
          <w:sz w:val="24"/>
          <w:szCs w:val="24"/>
        </w:rPr>
        <w:t xml:space="preserve">early arrival and </w:t>
      </w:r>
      <w:r w:rsidR="00190848" w:rsidRPr="005A6A1C">
        <w:rPr>
          <w:rFonts w:ascii="Arial" w:hAnsi="Arial" w:cs="Arial"/>
          <w:color w:val="4F81BD" w:themeColor="accent1"/>
          <w:sz w:val="24"/>
          <w:szCs w:val="24"/>
        </w:rPr>
        <w:t>late collection</w:t>
      </w:r>
      <w:r w:rsidR="0052492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B9E1D" wp14:editId="200DAFD4">
                <wp:simplePos x="0" y="0"/>
                <wp:positionH relativeFrom="column">
                  <wp:posOffset>610870</wp:posOffset>
                </wp:positionH>
                <wp:positionV relativeFrom="paragraph">
                  <wp:posOffset>9117330</wp:posOffset>
                </wp:positionV>
                <wp:extent cx="4857750" cy="23812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920" w:rsidRPr="00524920" w:rsidRDefault="00524920" w:rsidP="005249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24920">
                              <w:rPr>
                                <w:sz w:val="16"/>
                                <w:szCs w:val="16"/>
                              </w:rPr>
                              <w:t>Jollytots NI Ltd is registered in Northern Ireland at 4 Victoria Road, Carrickfergus, BT38 7JF (NI046503)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9E1D" id="_x0000_s1028" type="#_x0000_t202" style="position:absolute;left:0;text-align:left;margin-left:48.1pt;margin-top:717.9pt;width:38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u8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" filled="f" stroked="f">
                <v:textbox>
                  <w:txbxContent>
                    <w:p w:rsidR="00524920" w:rsidRPr="00524920" w:rsidRDefault="00524920" w:rsidP="005249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24920">
                        <w:rPr>
                          <w:sz w:val="16"/>
                          <w:szCs w:val="16"/>
                        </w:rPr>
                        <w:t>Jollytots NI Ltd is registered in Northern Ireland at 4 Victoria Road, Carrickfergus, BT38 7JF (NI046503)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7D1E" w:rsidRPr="00821754">
      <w:pgSz w:w="11909" w:h="16834"/>
      <w:pgMar w:top="1440" w:right="1138" w:bottom="1296" w:left="113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D3206"/>
    <w:multiLevelType w:val="hybridMultilevel"/>
    <w:tmpl w:val="C9901AE6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20D"/>
    <w:multiLevelType w:val="singleLevel"/>
    <w:tmpl w:val="41F6D1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13742E"/>
    <w:multiLevelType w:val="singleLevel"/>
    <w:tmpl w:val="91863C5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883645"/>
    <w:multiLevelType w:val="singleLevel"/>
    <w:tmpl w:val="87BA7B0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F2731D2"/>
    <w:multiLevelType w:val="hybridMultilevel"/>
    <w:tmpl w:val="06D696A2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2E5"/>
    <w:multiLevelType w:val="hybridMultilevel"/>
    <w:tmpl w:val="911E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2C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F644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C52EFE"/>
    <w:multiLevelType w:val="hybridMultilevel"/>
    <w:tmpl w:val="25AE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2446"/>
    <w:multiLevelType w:val="hybridMultilevel"/>
    <w:tmpl w:val="6F1E4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916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3C62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D305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024F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382F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DC6369"/>
    <w:multiLevelType w:val="hybridMultilevel"/>
    <w:tmpl w:val="727C8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6908"/>
    <w:multiLevelType w:val="hybridMultilevel"/>
    <w:tmpl w:val="3E0C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Letter advising fee increase in 1999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C2A70"/>
    <w:rsid w:val="00024C52"/>
    <w:rsid w:val="0002705B"/>
    <w:rsid w:val="0004795B"/>
    <w:rsid w:val="00052EEB"/>
    <w:rsid w:val="0007260C"/>
    <w:rsid w:val="00072C77"/>
    <w:rsid w:val="000C1B69"/>
    <w:rsid w:val="000C2614"/>
    <w:rsid w:val="000F1C3F"/>
    <w:rsid w:val="00100507"/>
    <w:rsid w:val="001026AC"/>
    <w:rsid w:val="00113D31"/>
    <w:rsid w:val="00157EEC"/>
    <w:rsid w:val="00175F41"/>
    <w:rsid w:val="00190848"/>
    <w:rsid w:val="001960CE"/>
    <w:rsid w:val="001B6E81"/>
    <w:rsid w:val="001E7CA5"/>
    <w:rsid w:val="001F4FB5"/>
    <w:rsid w:val="001F6C9A"/>
    <w:rsid w:val="0020325F"/>
    <w:rsid w:val="00215761"/>
    <w:rsid w:val="00215B71"/>
    <w:rsid w:val="002A4FC6"/>
    <w:rsid w:val="002B09C2"/>
    <w:rsid w:val="002C3152"/>
    <w:rsid w:val="002C485A"/>
    <w:rsid w:val="002D4631"/>
    <w:rsid w:val="00363056"/>
    <w:rsid w:val="003669A2"/>
    <w:rsid w:val="003915FF"/>
    <w:rsid w:val="003A14EA"/>
    <w:rsid w:val="003F176B"/>
    <w:rsid w:val="00434505"/>
    <w:rsid w:val="00437B51"/>
    <w:rsid w:val="0044098A"/>
    <w:rsid w:val="00452146"/>
    <w:rsid w:val="00476618"/>
    <w:rsid w:val="00490EC0"/>
    <w:rsid w:val="0049192A"/>
    <w:rsid w:val="004C05B5"/>
    <w:rsid w:val="004C2540"/>
    <w:rsid w:val="004D0EFE"/>
    <w:rsid w:val="004D2546"/>
    <w:rsid w:val="004E53C6"/>
    <w:rsid w:val="004F7D1E"/>
    <w:rsid w:val="00501382"/>
    <w:rsid w:val="00501844"/>
    <w:rsid w:val="00515931"/>
    <w:rsid w:val="00516CCF"/>
    <w:rsid w:val="00524920"/>
    <w:rsid w:val="00532FA7"/>
    <w:rsid w:val="00545D9C"/>
    <w:rsid w:val="00565F81"/>
    <w:rsid w:val="005A6A1C"/>
    <w:rsid w:val="005B7DCD"/>
    <w:rsid w:val="005C18EB"/>
    <w:rsid w:val="006470CA"/>
    <w:rsid w:val="006C6E75"/>
    <w:rsid w:val="006E366E"/>
    <w:rsid w:val="0070280A"/>
    <w:rsid w:val="00747C98"/>
    <w:rsid w:val="007509DC"/>
    <w:rsid w:val="007623C3"/>
    <w:rsid w:val="00763DA3"/>
    <w:rsid w:val="00773B83"/>
    <w:rsid w:val="007907A9"/>
    <w:rsid w:val="00792B62"/>
    <w:rsid w:val="007954BC"/>
    <w:rsid w:val="007A7212"/>
    <w:rsid w:val="007B54CC"/>
    <w:rsid w:val="007C3EA1"/>
    <w:rsid w:val="007F53F5"/>
    <w:rsid w:val="00801F6D"/>
    <w:rsid w:val="00821754"/>
    <w:rsid w:val="00822F11"/>
    <w:rsid w:val="00843185"/>
    <w:rsid w:val="00853EE5"/>
    <w:rsid w:val="00895F27"/>
    <w:rsid w:val="008A0B06"/>
    <w:rsid w:val="008F01C0"/>
    <w:rsid w:val="008F5053"/>
    <w:rsid w:val="009226C8"/>
    <w:rsid w:val="00957137"/>
    <w:rsid w:val="00961071"/>
    <w:rsid w:val="00981F35"/>
    <w:rsid w:val="009913C5"/>
    <w:rsid w:val="0099680B"/>
    <w:rsid w:val="009A5F7C"/>
    <w:rsid w:val="009F256D"/>
    <w:rsid w:val="00A17743"/>
    <w:rsid w:val="00A3670F"/>
    <w:rsid w:val="00A501D8"/>
    <w:rsid w:val="00A63A71"/>
    <w:rsid w:val="00A86997"/>
    <w:rsid w:val="00AA1FCD"/>
    <w:rsid w:val="00AD7699"/>
    <w:rsid w:val="00AF226D"/>
    <w:rsid w:val="00B111B2"/>
    <w:rsid w:val="00B62FE7"/>
    <w:rsid w:val="00BB068B"/>
    <w:rsid w:val="00BB4E2C"/>
    <w:rsid w:val="00BD1D2F"/>
    <w:rsid w:val="00C45B4F"/>
    <w:rsid w:val="00C71349"/>
    <w:rsid w:val="00CB010F"/>
    <w:rsid w:val="00CF075A"/>
    <w:rsid w:val="00D03898"/>
    <w:rsid w:val="00D15247"/>
    <w:rsid w:val="00D159A1"/>
    <w:rsid w:val="00D30240"/>
    <w:rsid w:val="00D4439D"/>
    <w:rsid w:val="00D44D60"/>
    <w:rsid w:val="00D61E65"/>
    <w:rsid w:val="00D96248"/>
    <w:rsid w:val="00D9741F"/>
    <w:rsid w:val="00DC6F6E"/>
    <w:rsid w:val="00DF213D"/>
    <w:rsid w:val="00E07F6D"/>
    <w:rsid w:val="00E33A9A"/>
    <w:rsid w:val="00E34492"/>
    <w:rsid w:val="00E66B54"/>
    <w:rsid w:val="00EC39C2"/>
    <w:rsid w:val="00EE6DAF"/>
    <w:rsid w:val="00EF54B3"/>
    <w:rsid w:val="00F018C1"/>
    <w:rsid w:val="00F16BF5"/>
    <w:rsid w:val="00FB670F"/>
    <w:rsid w:val="00FC2A70"/>
    <w:rsid w:val="00FF2E5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75730C"/>
  <w15:docId w15:val="{ACAB6907-083B-4633-A6EC-B3BAC281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C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EA1"/>
    <w:rPr>
      <w:rFonts w:ascii="Tahoma" w:hAnsi="Tahoma" w:cs="Tahoma"/>
      <w:sz w:val="16"/>
      <w:szCs w:val="16"/>
    </w:rPr>
  </w:style>
  <w:style w:type="character" w:styleId="Hyperlink">
    <w:name w:val="Hyperlink"/>
    <w:rsid w:val="007C3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5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C4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isitortext">
    <w:name w:val="visitortext"/>
    <w:basedOn w:val="Normal"/>
    <w:rsid w:val="0002705B"/>
    <w:pPr>
      <w:spacing w:after="60"/>
    </w:pPr>
    <w:rPr>
      <w:rFonts w:ascii="Verdana" w:hAnsi="Verdana"/>
      <w:color w:val="FF0000"/>
      <w:sz w:val="17"/>
      <w:szCs w:val="17"/>
    </w:rPr>
  </w:style>
  <w:style w:type="paragraph" w:customStyle="1" w:styleId="operatortext">
    <w:name w:val="operatortext"/>
    <w:basedOn w:val="Normal"/>
    <w:rsid w:val="0002705B"/>
    <w:pPr>
      <w:spacing w:after="60"/>
    </w:pPr>
    <w:rPr>
      <w:rFonts w:ascii="Verdana" w:hAnsi="Verdana"/>
      <w:color w:val="000000"/>
      <w:sz w:val="17"/>
      <w:szCs w:val="17"/>
    </w:rPr>
  </w:style>
  <w:style w:type="character" w:customStyle="1" w:styleId="operatorname1">
    <w:name w:val="operatorname1"/>
    <w:rsid w:val="0002705B"/>
    <w:rPr>
      <w:rFonts w:ascii="Verdana" w:hAnsi="Verdana" w:hint="default"/>
      <w:b/>
      <w:bCs/>
      <w:i w:val="0"/>
      <w:iCs w:val="0"/>
      <w:color w:val="0000FF"/>
      <w:sz w:val="17"/>
      <w:szCs w:val="17"/>
    </w:rPr>
  </w:style>
  <w:style w:type="character" w:customStyle="1" w:styleId="visitorname1">
    <w:name w:val="visitorname1"/>
    <w:rsid w:val="0002705B"/>
    <w:rPr>
      <w:rFonts w:ascii="Verdana" w:hAnsi="Verdana" w:hint="default"/>
      <w:b/>
      <w:bCs/>
      <w:i w:val="0"/>
      <w:iCs w:val="0"/>
      <w:color w:val="0000FF"/>
      <w:sz w:val="17"/>
      <w:szCs w:val="17"/>
    </w:rPr>
  </w:style>
  <w:style w:type="character" w:customStyle="1" w:styleId="Heading6Char">
    <w:name w:val="Heading 6 Char"/>
    <w:link w:val="Heading6"/>
    <w:rsid w:val="0043450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34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llytot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@jollytots.net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llytots.ne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cki@jollytots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stem%20User\Desktop\Jollytots%20letter_joh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Jollytots letter_john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customer re fees</vt:lpstr>
    </vt:vector>
  </TitlesOfParts>
  <Company>HOME</Company>
  <LinksUpToDate>false</LinksUpToDate>
  <CharactersWithSpaces>1402</CharactersWithSpaces>
  <SharedDoc>false</SharedDoc>
  <HLinks>
    <vt:vector size="18" baseType="variant">
      <vt:variant>
        <vt:i4>6815814</vt:i4>
      </vt:variant>
      <vt:variant>
        <vt:i4>0</vt:i4>
      </vt:variant>
      <vt:variant>
        <vt:i4>0</vt:i4>
      </vt:variant>
      <vt:variant>
        <vt:i4>5</vt:i4>
      </vt:variant>
      <vt:variant>
        <vt:lpwstr>mailto:john@jollytots.net</vt:lpwstr>
      </vt:variant>
      <vt:variant>
        <vt:lpwstr/>
      </vt:variant>
      <vt:variant>
        <vt:i4>8061000</vt:i4>
      </vt:variant>
      <vt:variant>
        <vt:i4>3</vt:i4>
      </vt:variant>
      <vt:variant>
        <vt:i4>0</vt:i4>
      </vt:variant>
      <vt:variant>
        <vt:i4>5</vt:i4>
      </vt:variant>
      <vt:variant>
        <vt:lpwstr>mailto:jacki@jollytots.net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http://www.jollytots.net/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customer re fees</dc:title>
  <dc:subject>1996-97</dc:subject>
  <dc:creator>John Lindsay</dc:creator>
  <cp:keywords>fee letter</cp:keywords>
  <cp:lastModifiedBy>John Lindsay</cp:lastModifiedBy>
  <cp:revision>2</cp:revision>
  <cp:lastPrinted>2015-03-27T18:25:00Z</cp:lastPrinted>
  <dcterms:created xsi:type="dcterms:W3CDTF">2016-07-30T15:51:00Z</dcterms:created>
  <dcterms:modified xsi:type="dcterms:W3CDTF">2016-07-30T15:51:00Z</dcterms:modified>
</cp:coreProperties>
</file>